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ytu"/>
        <w:rPr/>
      </w:pPr>
      <w:r>
        <w:rPr>
          <w:sz w:val="28"/>
          <w:szCs w:val="28"/>
        </w:rPr>
        <w:t>UMOWA nr ……….(wzór)</w:t>
      </w:r>
    </w:p>
    <w:p>
      <w:pPr>
        <w:pStyle w:val="Normal"/>
        <w:jc w:val="both"/>
        <w:rPr/>
      </w:pPr>
      <w:r>
        <w:rPr/>
      </w:r>
    </w:p>
    <w:p>
      <w:pPr>
        <w:pStyle w:val="Tretekstu"/>
        <w:rPr/>
      </w:pPr>
      <w:r>
        <w:rPr>
          <w:sz w:val="24"/>
          <w:szCs w:val="24"/>
        </w:rPr>
        <w:t xml:space="preserve">Zawarta w dniu …/..../……. r.  w Busku Zdroju, pomiędzy: </w:t>
      </w:r>
    </w:p>
    <w:p>
      <w:pPr>
        <w:pStyle w:val="Tretekstu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Miejskim  Przedsiębiorstwem Gospodarki Komunalnej Sp. z o.o. , ul. Łagiewnicka 25,    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28-100 Busko Zdrój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NIP:  655-193-50-66, KRS: 0000312603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zwanym dalej Zamawiającym reprezentowanym przez: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 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1. mgr inż. Krzysztofa Kryczkę -  Prezesa Zarządu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 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a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</w:t>
      </w:r>
      <w:r>
        <w:rPr>
          <w:sz w:val="24"/>
          <w:szCs w:val="24"/>
        </w:rPr>
        <w:t>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</w:t>
      </w:r>
      <w:r>
        <w:rPr>
          <w:sz w:val="24"/>
          <w:szCs w:val="24"/>
        </w:rPr>
        <w:t>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NIP: ………………………………………………………….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Regon: ……………………………………………………….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zwanym dalej Wykonawcą  reprezentowaną przez: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1. …………………………………………………………….</w:t>
      </w:r>
    </w:p>
    <w:p>
      <w:pPr>
        <w:pStyle w:val="BodyText2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BodyText2"/>
        <w:ind w:hanging="0"/>
        <w:rPr/>
      </w:pPr>
      <w:r>
        <w:rPr>
          <w:sz w:val="24"/>
          <w:szCs w:val="24"/>
        </w:rPr>
        <w:t xml:space="preserve">Niniejsza umowa jest następstwem wyboru przez Zamawiającego oferty Wykonawcy wyłonionego w postępowaniu o udzielenie zamówienia publicznego pod nazwą </w:t>
      </w:r>
      <w:r>
        <w:rPr>
          <w:i/>
          <w:sz w:val="24"/>
          <w:szCs w:val="24"/>
        </w:rPr>
        <w:t>„Dostawa  paliw płynnych dla MPGK Sp. z o.o. w Busku – Zdroju na 2021 rok.”</w:t>
      </w:r>
      <w:r>
        <w:rPr>
          <w:sz w:val="24"/>
          <w:szCs w:val="24"/>
        </w:rPr>
        <w:t xml:space="preserve"> Część 2  - </w:t>
      </w:r>
      <w:r>
        <w:rPr>
          <w:i/>
          <w:sz w:val="24"/>
          <w:szCs w:val="24"/>
        </w:rPr>
        <w:t xml:space="preserve">„Dostawa  paliw płynnych do zbiornika Zamawiającego.”, </w:t>
      </w:r>
      <w:r>
        <w:rPr>
          <w:sz w:val="24"/>
          <w:szCs w:val="24"/>
        </w:rPr>
        <w:t>przeprowadzonego w trybie przetargu nieograniczonego zgodnie z art. 39 Ustawy Prawo zamówień publicznych.</w:t>
      </w:r>
    </w:p>
    <w:p>
      <w:pPr>
        <w:pStyle w:val="BodyText2"/>
        <w:ind w:firstLine="36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§1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2"/>
        </w:numPr>
        <w:ind w:left="360" w:hanging="360"/>
        <w:rPr>
          <w:sz w:val="22"/>
          <w:szCs w:val="22"/>
        </w:rPr>
      </w:pPr>
      <w:r>
        <w:rPr>
          <w:sz w:val="24"/>
          <w:szCs w:val="24"/>
        </w:rPr>
        <w:t xml:space="preserve">Przedmiotem  zamówienia jest sukcesywna dostawa paliwa : </w:t>
      </w:r>
    </w:p>
    <w:p>
      <w:pPr>
        <w:pStyle w:val="Normal"/>
        <w:ind w:left="36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3"/>
        </w:numPr>
        <w:ind w:left="360" w:hanging="360"/>
        <w:rPr/>
      </w:pPr>
      <w:r>
        <w:rPr>
          <w:sz w:val="24"/>
          <w:szCs w:val="24"/>
        </w:rPr>
        <w:t>oleju napędowego z dowozem  do zakładowej stacji paliw Zamawiającego w Busku-Zdroju,  ul. Łagiewnicka 25 ,  w  ilości  70 000   l</w:t>
      </w:r>
    </w:p>
    <w:p>
      <w:pPr>
        <w:pStyle w:val="ListParagraph"/>
        <w:ind w:left="720" w:hanging="0"/>
        <w:rPr/>
      </w:pPr>
      <w:r>
        <w:rPr/>
      </w:r>
    </w:p>
    <w:p>
      <w:pPr>
        <w:pStyle w:val="Normal"/>
        <w:ind w:left="360" w:hanging="0"/>
        <w:jc w:val="both"/>
        <w:rPr>
          <w:sz w:val="22"/>
          <w:szCs w:val="22"/>
        </w:rPr>
      </w:pPr>
      <w:r>
        <w:rPr>
          <w:sz w:val="24"/>
          <w:szCs w:val="24"/>
        </w:rPr>
        <w:t xml:space="preserve">Zgodnie ze złożonym przez Wykonawcę formularzem ofertowym stanowiącym załącznik  nr 1 do niniejszej umowy. </w:t>
      </w:r>
    </w:p>
    <w:p>
      <w:pPr>
        <w:pStyle w:val="Normal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</w:r>
    </w:p>
    <w:p>
      <w:pPr>
        <w:pStyle w:val="ListParagraph"/>
        <w:numPr>
          <w:ilvl w:val="0"/>
          <w:numId w:val="2"/>
        </w:numPr>
        <w:ind w:left="426" w:hanging="360"/>
        <w:jc w:val="both"/>
        <w:rPr>
          <w:sz w:val="22"/>
          <w:szCs w:val="22"/>
        </w:rPr>
      </w:pPr>
      <w:r>
        <w:rPr>
          <w:sz w:val="24"/>
          <w:szCs w:val="24"/>
        </w:rPr>
        <w:t>Do poszczególnych paliw wymienionych powyżej stosuje się wymagania jakościowe, określone w</w:t>
      </w:r>
      <w:bookmarkStart w:id="0" w:name="__DdeLink__3239_1320593327"/>
      <w:r>
        <w:rPr>
          <w:sz w:val="24"/>
          <w:szCs w:val="24"/>
        </w:rPr>
        <w:t xml:space="preserve"> ROZPORZĄDZENIU MINISTRA GOSPODARKI 1 z dnia 9 października 2015 r. w sprawie wymagań jakościowych dla paliw ciekłych </w:t>
      </w:r>
      <w:bookmarkEnd w:id="0"/>
      <w:r>
        <w:rPr>
          <w:sz w:val="24"/>
          <w:szCs w:val="24"/>
        </w:rPr>
        <w:t>(Dz. U. z 2015 r. poz. 1680).</w:t>
      </w:r>
    </w:p>
    <w:p>
      <w:pPr>
        <w:pStyle w:val="ListParagraph"/>
        <w:numPr>
          <w:ilvl w:val="0"/>
          <w:numId w:val="2"/>
        </w:numPr>
        <w:ind w:left="426" w:hanging="360"/>
        <w:jc w:val="both"/>
        <w:rPr/>
      </w:pPr>
      <w:r>
        <w:rPr>
          <w:sz w:val="24"/>
          <w:szCs w:val="24"/>
        </w:rPr>
        <w:t xml:space="preserve">Zamawiający wymaga realizacji dostaw przez Wykonawcę autocysterną wyposażoną w pompę lub dystrybutor, spełniający wszelkie wymagania  obowiązującego prawa, w szczególności Ustawy z dnia 11 maja 2001 r. prawo o miarach (T.j. Dz. U. z 2020 r. poz. 2166) i aktów wykonawczych do ustawy w zakresie autocystern (pojazdów do transportu paliw ciekłych). Pojazd, którym realizowane będą dostawy paliw, winien być wyposażony w legalizowane urządzenia pomiarowe mierzące ilość zrzutu paliwa do zbiornika magazynowego. </w:t>
      </w:r>
    </w:p>
    <w:p>
      <w:pPr>
        <w:pStyle w:val="ListParagraph"/>
        <w:numPr>
          <w:ilvl w:val="0"/>
          <w:numId w:val="2"/>
        </w:numPr>
        <w:ind w:left="426" w:hanging="360"/>
        <w:jc w:val="both"/>
        <w:rPr>
          <w:sz w:val="22"/>
          <w:szCs w:val="22"/>
        </w:rPr>
      </w:pPr>
      <w:r>
        <w:rPr>
          <w:sz w:val="24"/>
          <w:szCs w:val="24"/>
        </w:rPr>
        <w:t xml:space="preserve">Rozliczenie dostarczanego paliwa następować będzie każdorazowo zgodnie z Polską Normą –ISO 91-1, w temperaturze referencyjnej + 15 º C. </w:t>
      </w:r>
    </w:p>
    <w:p>
      <w:pPr>
        <w:pStyle w:val="BodyText2"/>
        <w:numPr>
          <w:ilvl w:val="0"/>
          <w:numId w:val="2"/>
        </w:numPr>
        <w:ind w:left="426" w:hanging="360"/>
        <w:rPr>
          <w:sz w:val="22"/>
          <w:szCs w:val="22"/>
        </w:rPr>
      </w:pPr>
      <w:r>
        <w:rPr>
          <w:sz w:val="24"/>
          <w:szCs w:val="24"/>
        </w:rPr>
        <w:t>Dostawy będą realizowane na pisemne lub telefoniczne zlecenie Zamawiającego, nie później niż w ciągu …… dni od otrzymania zlecenia przez Wykonawcę.</w:t>
      </w:r>
    </w:p>
    <w:p>
      <w:pPr>
        <w:pStyle w:val="BodyText2"/>
        <w:numPr>
          <w:ilvl w:val="0"/>
          <w:numId w:val="2"/>
        </w:numPr>
        <w:ind w:left="426" w:hanging="360"/>
        <w:rPr/>
      </w:pPr>
      <w:r>
        <w:rPr>
          <w:sz w:val="24"/>
          <w:szCs w:val="24"/>
        </w:rPr>
        <w:t xml:space="preserve">Jednorazowa dostawa będzie wynosić ok. 15 000 l oleju napędowego. Częstotliwość wg potrzeb Zamawiającego. </w:t>
      </w:r>
    </w:p>
    <w:p>
      <w:pPr>
        <w:pStyle w:val="ListParagraph"/>
        <w:numPr>
          <w:ilvl w:val="0"/>
          <w:numId w:val="2"/>
        </w:numPr>
        <w:ind w:left="426" w:hanging="360"/>
        <w:jc w:val="both"/>
        <w:rPr>
          <w:sz w:val="22"/>
          <w:szCs w:val="22"/>
        </w:rPr>
      </w:pPr>
      <w:r>
        <w:rPr>
          <w:sz w:val="24"/>
          <w:szCs w:val="24"/>
        </w:rPr>
        <w:t>Do każdej dostawy Wykonawca  winien dostarczyć  zaświadczenie podmiotu uprawnionego do kontroli jakości potwierdzającego, że dostarczone produkty odpowiadają określonym normom lub specyfikacjom  technicznym. Zamawiający paliwa może w obecności przewoźnika, który dostarczył paliwo pobrać jego próbkę, która w razie reklamacji użytkowników pojazdów może być skierowana do kontrolnych badań laboratoryjnych.</w:t>
      </w:r>
    </w:p>
    <w:p>
      <w:pPr>
        <w:pStyle w:val="NoSpacing"/>
        <w:numPr>
          <w:ilvl w:val="0"/>
          <w:numId w:val="2"/>
        </w:numPr>
        <w:ind w:left="426" w:hanging="28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Zamawiający zastrzega sobie możliwość zakupienia paliw w ilości ±10% różnej od  ilości podanych w §1 pkt.1. </w:t>
      </w:r>
    </w:p>
    <w:p>
      <w:pPr>
        <w:pStyle w:val="Tretekstu"/>
        <w:widowControl w:val="false"/>
        <w:numPr>
          <w:ilvl w:val="0"/>
          <w:numId w:val="2"/>
        </w:numPr>
        <w:ind w:left="426" w:hanging="284"/>
        <w:rPr>
          <w:sz w:val="22"/>
        </w:rPr>
      </w:pPr>
      <w:r>
        <w:rPr>
          <w:sz w:val="24"/>
          <w:szCs w:val="24"/>
        </w:rPr>
        <w:t>W cenę paliw, należy wliczyć ich dowóz do Zamawiającego.</w:t>
      </w:r>
    </w:p>
    <w:p>
      <w:pPr>
        <w:pStyle w:val="Tretekstu"/>
        <w:widowControl w:val="false"/>
        <w:numPr>
          <w:ilvl w:val="0"/>
          <w:numId w:val="2"/>
        </w:numPr>
        <w:ind w:left="426" w:hanging="284"/>
        <w:rPr>
          <w:sz w:val="24"/>
          <w:szCs w:val="24"/>
        </w:rPr>
      </w:pPr>
      <w:r>
        <w:rPr>
          <w:sz w:val="24"/>
          <w:szCs w:val="24"/>
        </w:rPr>
        <w:t>Miejsce realizacji zamówienia  ul. Łagiewnicka 25 w  Busku Zdroju województwo świętokrzyskie – siedziba Zamawiającego.</w:t>
      </w:r>
    </w:p>
    <w:p>
      <w:pPr>
        <w:pStyle w:val="Tretekstu"/>
        <w:widowControl w:val="false"/>
        <w:numPr>
          <w:ilvl w:val="0"/>
          <w:numId w:val="0"/>
        </w:numPr>
        <w:ind w:left="1222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§2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/>
      </w:pPr>
      <w:r>
        <w:rPr>
          <w:sz w:val="24"/>
          <w:szCs w:val="24"/>
        </w:rPr>
        <w:t>1.Termin wykonania zamówienia do  31.12.2021 r.</w:t>
      </w:r>
    </w:p>
    <w:p>
      <w:pPr>
        <w:pStyle w:val="Normal"/>
        <w:rPr>
          <w:sz w:val="22"/>
          <w:szCs w:val="22"/>
        </w:rPr>
      </w:pPr>
      <w:r>
        <w:rPr>
          <w:sz w:val="24"/>
          <w:szCs w:val="24"/>
        </w:rPr>
        <w:t>2.Umowa będzie obowiązywać w wyżej wymienionym okresie, lecz wygaśnie przed upływem tego okresu, jeżeli:</w:t>
      </w:r>
    </w:p>
    <w:p>
      <w:pPr>
        <w:pStyle w:val="Normal"/>
        <w:rPr>
          <w:sz w:val="22"/>
          <w:szCs w:val="22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>a) Zamawiający zrealizuje maksymalne planowane ilości dostaw, o których mowa w §1,</w:t>
      </w:r>
    </w:p>
    <w:p>
      <w:pPr>
        <w:pStyle w:val="Normal"/>
        <w:rPr>
          <w:sz w:val="22"/>
          <w:szCs w:val="22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>b) Zamawiający, ze względu na ewentualny wzrost cen ponad zakładany poziom, wydatkuje</w:t>
      </w:r>
    </w:p>
    <w:p>
      <w:pPr>
        <w:pStyle w:val="Normal"/>
        <w:rPr>
          <w:sz w:val="22"/>
          <w:szCs w:val="22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>kwotę, jaką przeznaczył na dostawy paliw w danym roku kalendarzowym, w ramach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>udzielonego zamówienia publicznego.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§3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retekstu"/>
        <w:numPr>
          <w:ilvl w:val="0"/>
          <w:numId w:val="5"/>
        </w:numPr>
        <w:rPr/>
      </w:pPr>
      <w:r>
        <w:rPr>
          <w:sz w:val="24"/>
          <w:szCs w:val="24"/>
        </w:rPr>
        <w:t xml:space="preserve">Wg cen aktualnych  na dzień 17.12.2020 r. za dostarczenie oleju napędowego Zamawiający zapłaci Wykonawczy wynagrodzenie w wysokości </w:t>
      </w:r>
    </w:p>
    <w:p>
      <w:pPr>
        <w:pStyle w:val="Tretekstu"/>
        <w:ind w:left="360" w:hanging="0"/>
        <w:rPr>
          <w:sz w:val="22"/>
          <w:szCs w:val="22"/>
        </w:rPr>
      </w:pPr>
      <w:r>
        <w:rPr>
          <w:sz w:val="24"/>
          <w:szCs w:val="24"/>
        </w:rPr>
        <w:t xml:space="preserve">brutto </w:t>
      </w:r>
    </w:p>
    <w:p>
      <w:pPr>
        <w:pStyle w:val="Tretekstu"/>
        <w:ind w:left="360" w:hanging="0"/>
        <w:rPr>
          <w:sz w:val="22"/>
          <w:szCs w:val="22"/>
        </w:rPr>
      </w:pPr>
      <w:r>
        <w:rPr>
          <w:sz w:val="24"/>
          <w:szCs w:val="24"/>
        </w:rPr>
        <w:t>……………</w:t>
      </w:r>
      <w:r>
        <w:rPr>
          <w:sz w:val="24"/>
          <w:szCs w:val="24"/>
        </w:rPr>
        <w:t>..,… zł (słownie: ……………………………..….………………… złotych ../100)</w:t>
      </w:r>
    </w:p>
    <w:p>
      <w:pPr>
        <w:pStyle w:val="Tretekstu"/>
        <w:ind w:left="360" w:hanging="0"/>
        <w:rPr>
          <w:sz w:val="22"/>
          <w:szCs w:val="22"/>
        </w:rPr>
      </w:pPr>
      <w:r>
        <w:rPr>
          <w:sz w:val="24"/>
          <w:szCs w:val="24"/>
        </w:rPr>
        <w:t xml:space="preserve">netto </w:t>
      </w:r>
    </w:p>
    <w:p>
      <w:pPr>
        <w:pStyle w:val="Tretekstu"/>
        <w:ind w:left="360" w:hanging="0"/>
        <w:rPr>
          <w:sz w:val="22"/>
          <w:szCs w:val="22"/>
        </w:rPr>
      </w:pPr>
      <w:r>
        <w:rPr>
          <w:sz w:val="24"/>
          <w:szCs w:val="24"/>
        </w:rPr>
        <w:t>……………</w:t>
      </w:r>
      <w:r>
        <w:rPr>
          <w:sz w:val="24"/>
          <w:szCs w:val="24"/>
        </w:rPr>
        <w:t>..,… zł (słownie: ………………………………….…………………… złotych ../100)</w:t>
      </w:r>
    </w:p>
    <w:p>
      <w:pPr>
        <w:pStyle w:val="Tretekstu"/>
        <w:numPr>
          <w:ilvl w:val="0"/>
          <w:numId w:val="5"/>
        </w:numPr>
        <w:rPr/>
      </w:pPr>
      <w:r>
        <w:rPr>
          <w:sz w:val="24"/>
          <w:szCs w:val="24"/>
        </w:rPr>
        <w:t xml:space="preserve">Cena 1 litra oleju napędowego wraz z kosztami transportu aktualna na dzień …………. wynosiła ………,….. zł netto z upustem. </w:t>
      </w:r>
    </w:p>
    <w:p>
      <w:pPr>
        <w:pStyle w:val="Tretekstu"/>
        <w:numPr>
          <w:ilvl w:val="0"/>
          <w:numId w:val="5"/>
        </w:numPr>
        <w:rPr>
          <w:sz w:val="22"/>
          <w:szCs w:val="22"/>
        </w:rPr>
      </w:pPr>
      <w:r>
        <w:rPr>
          <w:sz w:val="24"/>
          <w:szCs w:val="24"/>
        </w:rPr>
        <w:t>Cena 1 litra oleju napędowego na każdy dzień złożenia zamówienia w trakcie trwania umowy ustalana będzie następująco :</w:t>
      </w:r>
    </w:p>
    <w:p>
      <w:pPr>
        <w:pStyle w:val="Tretekstu"/>
        <w:rPr>
          <w:sz w:val="22"/>
          <w:szCs w:val="22"/>
        </w:rPr>
      </w:pPr>
      <w:r>
        <w:rPr>
          <w:sz w:val="24"/>
          <w:szCs w:val="24"/>
        </w:rPr>
        <w:tab/>
        <w:t>Cena 1 litra oleju napędowego wraz z kosztami transportu = uśredniona cena 1000 litrów oleju publikowanego przez PKN ORLEN i Grupę LOTOS w Internecie na  każdy dzień złożenia cząstkowego zamówienia bez podatku VAT w temp. 15</w:t>
      </w:r>
      <w:r>
        <w:rPr>
          <w:sz w:val="24"/>
          <w:szCs w:val="24"/>
          <w:vertAlign w:val="superscript"/>
        </w:rPr>
        <w:t>o</w:t>
      </w:r>
      <w:r>
        <w:rPr>
          <w:sz w:val="24"/>
          <w:szCs w:val="24"/>
        </w:rPr>
        <w:t>C – upust procentowo rozliczony od ceny : 1000 litrów</w:t>
      </w:r>
    </w:p>
    <w:p>
      <w:pPr>
        <w:pStyle w:val="Tretekstu"/>
        <w:rPr>
          <w:sz w:val="22"/>
          <w:szCs w:val="22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ab/>
        <w:tab/>
        <w:tab/>
        <w:tab/>
        <w:tab/>
      </w:r>
    </w:p>
    <w:p>
      <w:pPr>
        <w:pStyle w:val="Tretekstu"/>
        <w:rPr>
          <w:sz w:val="22"/>
          <w:szCs w:val="22"/>
        </w:rPr>
      </w:pPr>
      <w:r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>uśredniona cena 1000 l   -  upust  (cena 1000 l x …,… % upustu)</w:t>
      </w:r>
    </w:p>
    <w:p>
      <w:pPr>
        <w:pStyle w:val="Tretekstu"/>
        <w:rPr>
          <w:sz w:val="22"/>
          <w:szCs w:val="22"/>
        </w:rPr>
      </w:pPr>
      <w:r>
        <w:rPr>
          <w:sz w:val="24"/>
          <w:szCs w:val="24"/>
        </w:rPr>
        <w:t>Cena 1 litra =        ----------------------------------------------------------------------------------</w:t>
      </w:r>
    </w:p>
    <w:p>
      <w:pPr>
        <w:pStyle w:val="Tretekstu"/>
        <w:rPr>
          <w:sz w:val="22"/>
          <w:szCs w:val="22"/>
        </w:rPr>
      </w:pPr>
      <w:r>
        <w:rPr>
          <w:sz w:val="24"/>
          <w:szCs w:val="24"/>
        </w:rPr>
        <w:t xml:space="preserve">                                                                   </w:t>
      </w:r>
      <w:r>
        <w:rPr>
          <w:sz w:val="24"/>
          <w:szCs w:val="24"/>
        </w:rPr>
        <w:t>1000 l</w:t>
      </w:r>
    </w:p>
    <w:p>
      <w:pPr>
        <w:pStyle w:val="ListParagraph"/>
        <w:numPr>
          <w:ilvl w:val="0"/>
          <w:numId w:val="5"/>
        </w:numPr>
        <w:jc w:val="both"/>
        <w:rPr/>
      </w:pPr>
      <w:r>
        <w:rPr>
          <w:sz w:val="24"/>
          <w:szCs w:val="24"/>
        </w:rPr>
        <w:t>Zaoferowany procent upustu dla oleju napędowego jest niezmienny przez cały okres trwania umowy i wynosi …..,.. %.</w:t>
      </w:r>
    </w:p>
    <w:p>
      <w:pPr>
        <w:pStyle w:val="Normal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</w:r>
    </w:p>
    <w:p>
      <w:pPr>
        <w:pStyle w:val="Tretekstu"/>
        <w:rPr/>
      </w:pPr>
      <w:r>
        <w:rPr>
          <w:sz w:val="24"/>
          <w:szCs w:val="24"/>
        </w:rPr>
        <w:t>5. Strony ustalają, że rozliczenia za dostawy następować będą na podstawie faktur za dostarczone i odebrane produkty.</w:t>
      </w:r>
    </w:p>
    <w:p>
      <w:pPr>
        <w:pStyle w:val="Tretekstu"/>
        <w:rPr/>
      </w:pPr>
      <w:r>
        <w:rPr>
          <w:sz w:val="24"/>
          <w:szCs w:val="24"/>
        </w:rPr>
        <w:t>6. Zamawiający będzie dokonywał płatności przelewem na konto Wykonawcy w terminie 14 dni od daty otrzymania przez Zamawiającego prawidłowo wystawionej  faktury.</w:t>
      </w:r>
    </w:p>
    <w:p>
      <w:pPr>
        <w:pStyle w:val="Tretekstu"/>
        <w:rPr/>
      </w:pPr>
      <w:r>
        <w:rPr>
          <w:sz w:val="24"/>
          <w:szCs w:val="24"/>
        </w:rPr>
        <w:t>7. Pierwsza dostawa każdego z produktów, będzie się odbywać po cenie wymienionej w ofercie przetargowej.</w:t>
      </w:r>
    </w:p>
    <w:p>
      <w:pPr>
        <w:pStyle w:val="Tretekstu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§4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retekstu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Wykonawca  płaci Zamawiającemu kary umowne :</w:t>
      </w:r>
    </w:p>
    <w:p>
      <w:pPr>
        <w:pStyle w:val="Tretekstu"/>
        <w:numPr>
          <w:ilvl w:val="0"/>
          <w:numId w:val="0"/>
        </w:numPr>
        <w:ind w:left="360" w:hanging="0"/>
        <w:rPr>
          <w:sz w:val="24"/>
          <w:szCs w:val="24"/>
        </w:rPr>
      </w:pPr>
      <w:r>
        <w:rPr>
          <w:sz w:val="24"/>
          <w:szCs w:val="24"/>
        </w:rPr>
        <w:t>- za zwłokę w dostawie zamawianych produktów 0,1% wartości przedmiotu umowy za każdy dzień zwłoki nieterminowego lub nienależytego wykonania usługi.</w:t>
      </w:r>
    </w:p>
    <w:p>
      <w:pPr>
        <w:pStyle w:val="Tretekstu"/>
        <w:ind w:left="72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360" w:hanging="0"/>
        <w:jc w:val="both"/>
        <w:rPr>
          <w:sz w:val="22"/>
          <w:szCs w:val="22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-   za odstąpienie od umowy z winy Wykonawcy 10% wartości przedmiotu umowy.</w:t>
      </w:r>
    </w:p>
    <w:p>
      <w:pPr>
        <w:pStyle w:val="Normal"/>
        <w:ind w:left="36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retekstu"/>
        <w:numPr>
          <w:ilvl w:val="0"/>
          <w:numId w:val="4"/>
        </w:numPr>
        <w:rPr>
          <w:sz w:val="22"/>
          <w:szCs w:val="22"/>
        </w:rPr>
      </w:pPr>
      <w:r>
        <w:rPr>
          <w:sz w:val="24"/>
          <w:szCs w:val="24"/>
        </w:rPr>
        <w:t>Zamawiający ma prawo odstąpić od umowy z winy Wykonawcy w szczególności w przypadku:</w:t>
      </w:r>
    </w:p>
    <w:p>
      <w:pPr>
        <w:pStyle w:val="Tretekstu"/>
        <w:ind w:left="36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360" w:hanging="0"/>
        <w:jc w:val="both"/>
        <w:rPr>
          <w:sz w:val="22"/>
          <w:szCs w:val="22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 trzykrotnej pisemnej reklamacji jakości dostarczanego paliwa, </w:t>
      </w:r>
    </w:p>
    <w:p>
      <w:pPr>
        <w:pStyle w:val="Normal"/>
        <w:ind w:left="360" w:hanging="0"/>
        <w:jc w:val="both"/>
        <w:rPr>
          <w:sz w:val="22"/>
          <w:szCs w:val="22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-  zaprzestania świadczenia dostaw przez Wykonawcę.</w:t>
      </w:r>
    </w:p>
    <w:p>
      <w:pPr>
        <w:pStyle w:val="Normal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</w:r>
    </w:p>
    <w:p>
      <w:pPr>
        <w:pStyle w:val="Normal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W razie zaistnienia istotnej zmiany okoliczności powodującej, że wykonanie umowy nie leży </w:t>
        <w:br/>
        <w:t>w interesie publicznym, czego nie można było przewidzieć w chwili zawarcia umowy, Zamawiający może odstąpić od umowy w terminie 30 dni od powzięcia wiadomości o tych okolicznościach.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§5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2"/>
        <w:rPr/>
      </w:pPr>
      <w:r>
        <w:rPr>
          <w:sz w:val="24"/>
          <w:szCs w:val="24"/>
        </w:rPr>
        <w:t>Wszelkie zmiany i uzupełnienia treści zawartej umowy wymagają formy pisemnej pod rygorem nieważności.</w:t>
      </w:r>
    </w:p>
    <w:p>
      <w:pPr>
        <w:pStyle w:val="BodyText2"/>
        <w:jc w:val="center"/>
        <w:rPr>
          <w:sz w:val="24"/>
          <w:szCs w:val="24"/>
        </w:rPr>
      </w:pPr>
      <w:r>
        <w:rPr>
          <w:sz w:val="24"/>
          <w:szCs w:val="24"/>
        </w:rPr>
        <w:t>§6</w:t>
      </w:r>
    </w:p>
    <w:p>
      <w:pPr>
        <w:pStyle w:val="BodyText2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61"/>
        <w:widowControl/>
        <w:tabs>
          <w:tab w:val="clear" w:pos="708"/>
          <w:tab w:val="left" w:pos="182" w:leader="none"/>
        </w:tabs>
        <w:spacing w:lineRule="exact" w:line="278" w:before="91" w:after="0"/>
        <w:ind w:right="1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W sprawach nieuregulowanych niniejszą umową mają zastosowanie przepisy Kodeksu Cywilnego </w:t>
        <w:br/>
        <w:t xml:space="preserve">i ustawy  Prawo zamówień publicznych. Ewentualne spory rozstrzygane będą przez  Sąd </w:t>
      </w:r>
      <w:r>
        <w:rPr>
          <w:rStyle w:val="FontStyle26"/>
          <w:sz w:val="24"/>
          <w:szCs w:val="24"/>
        </w:rPr>
        <w:t>właściwy dla siedziby Zamawiającego.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§7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retekstu"/>
        <w:rPr/>
      </w:pPr>
      <w:r>
        <w:rPr>
          <w:sz w:val="24"/>
          <w:szCs w:val="24"/>
        </w:rPr>
        <w:t>Integralną częścią umowy jest  formularz ofertowy, na podstawie którego dokonano wyboru Wykonawcy -  załącznik nr 1.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4"/>
          <w:szCs w:val="24"/>
        </w:rPr>
        <w:t>§8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retekstu"/>
        <w:rPr>
          <w:sz w:val="22"/>
          <w:szCs w:val="22"/>
        </w:rPr>
      </w:pPr>
      <w:r>
        <w:rPr>
          <w:sz w:val="24"/>
          <w:szCs w:val="24"/>
        </w:rPr>
        <w:t>Niniejszą umowę sporządzono w dwóch egzemplarzach, po jednym dla każdej ze stron.</w:t>
      </w:r>
    </w:p>
    <w:p>
      <w:pPr>
        <w:pStyle w:val="Tretekstu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retekstu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retekstu"/>
        <w:jc w:val="center"/>
        <w:rPr>
          <w:sz w:val="22"/>
          <w:szCs w:val="22"/>
        </w:rPr>
      </w:pPr>
      <w:r>
        <w:rPr>
          <w:sz w:val="24"/>
          <w:szCs w:val="24"/>
        </w:rPr>
        <w:t>WYKONAWCA</w:t>
        <w:tab/>
        <w:tab/>
        <w:tab/>
        <w:tab/>
        <w:t xml:space="preserve">   </w:t>
        <w:tab/>
        <w:t xml:space="preserve">                       ZAMAWIAJĄCY</w:t>
      </w:r>
    </w:p>
    <w:p>
      <w:pPr>
        <w:pStyle w:val="Tretekstu"/>
        <w:jc w:val="center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</w:r>
    </w:p>
    <w:p>
      <w:pPr>
        <w:pStyle w:val="Tretekstu"/>
        <w:jc w:val="center"/>
        <w:rPr/>
      </w:pPr>
      <w:r>
        <w:rPr>
          <w:sz w:val="24"/>
          <w:szCs w:val="24"/>
        </w:rPr>
        <w:t>…………………………</w:t>
      </w:r>
      <w:r>
        <w:rPr>
          <w:sz w:val="24"/>
          <w:szCs w:val="24"/>
        </w:rPr>
        <w:tab/>
        <w:tab/>
        <w:tab/>
        <w:tab/>
        <w:tab/>
        <w:tab/>
        <w:t>………………………</w:t>
      </w:r>
    </w:p>
    <w:sectPr>
      <w:footerReference w:type="default" r:id="rId2"/>
      <w:type w:val="nextPage"/>
      <w:pgSz w:w="11906" w:h="16838"/>
      <w:pgMar w:left="1417" w:right="1417" w:header="0" w:top="1417" w:footer="454" w:bottom="1417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Arial Unicode MS">
    <w:charset w:val="ee"/>
    <w:family w:val="roman"/>
    <w:pitch w:val="variable"/>
  </w:font>
  <w:font w:name="Calibri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sz w:val="12"/>
        <w:szCs w:val="12"/>
      </w:rPr>
    </w:pPr>
    <w:r>
      <mc:AlternateContent>
        <mc:Choice Requires="wps">
          <w:drawing>
            <wp:anchor behindDoc="1" distT="0" distB="0" distL="0" distR="0" simplePos="0" locked="0" layoutInCell="0" allowOverlap="1" relativeHeight="4">
              <wp:simplePos x="0" y="0"/>
              <wp:positionH relativeFrom="column">
                <wp:posOffset>0</wp:posOffset>
              </wp:positionH>
              <wp:positionV relativeFrom="paragraph">
                <wp:posOffset>-8890</wp:posOffset>
              </wp:positionV>
              <wp:extent cx="4013835" cy="1270"/>
              <wp:effectExtent l="0" t="0" r="0" b="0"/>
              <wp:wrapNone/>
              <wp:docPr id="1" name="Obraz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13280" cy="0"/>
                      </a:xfrm>
                      <a:prstGeom prst="line">
                        <a:avLst/>
                      </a:prstGeom>
                      <a:ln w="0">
                        <a:solidFill>
                          <a:srgbClr val="000000"/>
                        </a:solidFill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pt,-0.7pt" to="315.95pt,-0.7pt" ID="Obraz1" stroked="t" style="position:absolute">
              <v:stroke color="black" joinstyle="round" endcap="flat"/>
              <v:fill o:detectmouseclick="t" on="false"/>
              <w10:wrap type="none"/>
            </v:line>
          </w:pict>
        </mc:Fallback>
      </mc:AlternateContent>
    </w:r>
    <w:r>
      <w:rPr>
        <w:b/>
        <w:bCs/>
        <w:sz w:val="12"/>
        <w:szCs w:val="12"/>
      </w:rPr>
      <w:t>Miejskie Przedsiębiorstwo Gospodarki Komunalnej Sp. z o.o.</w:t>
    </w:r>
    <w:r>
      <w:rPr>
        <w:sz w:val="12"/>
        <w:szCs w:val="12"/>
      </w:rPr>
      <w:t>,</w:t>
    </w:r>
  </w:p>
  <w:p>
    <w:pPr>
      <w:pStyle w:val="Normal"/>
      <w:jc w:val="center"/>
      <w:rPr>
        <w:sz w:val="12"/>
        <w:szCs w:val="12"/>
      </w:rPr>
    </w:pPr>
    <w:r>
      <w:rPr>
        <w:sz w:val="12"/>
        <w:szCs w:val="12"/>
      </w:rPr>
      <w:t>28-100 Busko-Zdrój,  ul. Łagiewnicka 25, NIP: 655-193-50-66, REGON: 260248572</w:t>
    </w:r>
  </w:p>
  <w:p>
    <w:pPr>
      <w:pStyle w:val="Normal"/>
      <w:jc w:val="center"/>
      <w:rPr>
        <w:sz w:val="12"/>
        <w:szCs w:val="12"/>
      </w:rPr>
    </w:pPr>
    <w:r>
      <w:rPr>
        <w:sz w:val="12"/>
        <w:szCs w:val="12"/>
      </w:rPr>
      <w:t xml:space="preserve">wpisano do Rejestru Przedsiębiorców prowadzonego przez Sąd Rejonowy w Kielcach </w:t>
    </w:r>
  </w:p>
  <w:p>
    <w:pPr>
      <w:pStyle w:val="Normal"/>
      <w:jc w:val="center"/>
      <w:rPr>
        <w:sz w:val="12"/>
        <w:szCs w:val="12"/>
      </w:rPr>
    </w:pPr>
    <w:r>
      <w:rPr>
        <w:sz w:val="12"/>
        <w:szCs w:val="12"/>
      </w:rPr>
      <w:t>X Wydział Gospodarczy KRS pod numerem KRS 0000312603,</w:t>
    </w:r>
  </w:p>
  <w:p>
    <w:pPr>
      <w:pStyle w:val="Normal"/>
      <w:jc w:val="center"/>
      <w:rPr/>
    </w:pPr>
    <w:r>
      <w:rPr>
        <w:sz w:val="12"/>
        <w:szCs w:val="12"/>
      </w:rPr>
      <w:t>Kapitał zakładowy:  40 976 500,00 złotych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pStyle w:val="Nagwek2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pStyle w:val="Nagwek3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90"/>
  <w:embedSystemFonts/>
  <w:defaultTabStop w:val="708"/>
  <w:autoHyphenation w:val="true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Body Text 2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324c9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pl-PL" w:eastAsia="pl-PL" w:bidi="ar-SA"/>
    </w:rPr>
  </w:style>
  <w:style w:type="paragraph" w:styleId="Nagwek1">
    <w:name w:val="Heading 1"/>
    <w:basedOn w:val="Normal"/>
    <w:qFormat/>
    <w:rsid w:val="006c07aa"/>
    <w:pPr>
      <w:keepNext w:val="true"/>
      <w:numPr>
        <w:ilvl w:val="0"/>
        <w:numId w:val="1"/>
      </w:numPr>
      <w:jc w:val="center"/>
      <w:outlineLvl w:val="0"/>
    </w:pPr>
    <w:rPr>
      <w:sz w:val="28"/>
    </w:rPr>
  </w:style>
  <w:style w:type="paragraph" w:styleId="Nagwek2">
    <w:name w:val="Heading 2"/>
    <w:basedOn w:val="Normal"/>
    <w:qFormat/>
    <w:rsid w:val="006c07aa"/>
    <w:pPr>
      <w:keepNext w:val="true"/>
      <w:numPr>
        <w:ilvl w:val="1"/>
        <w:numId w:val="1"/>
      </w:numPr>
      <w:jc w:val="both"/>
      <w:outlineLvl w:val="1"/>
    </w:pPr>
    <w:rPr>
      <w:b/>
      <w:bCs/>
    </w:rPr>
  </w:style>
  <w:style w:type="paragraph" w:styleId="Nagwek3">
    <w:name w:val="Heading 3"/>
    <w:basedOn w:val="Normal"/>
    <w:qFormat/>
    <w:rsid w:val="006c07aa"/>
    <w:pPr>
      <w:keepNext w:val="true"/>
      <w:numPr>
        <w:ilvl w:val="2"/>
        <w:numId w:val="1"/>
      </w:numPr>
      <w:jc w:val="right"/>
      <w:outlineLvl w:val="2"/>
    </w:pPr>
    <w:rPr>
      <w:b/>
      <w:bCs/>
      <w:sz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6c07aa"/>
    <w:rPr/>
  </w:style>
  <w:style w:type="character" w:styleId="WW8Num1z1" w:customStyle="1">
    <w:name w:val="WW8Num1z1"/>
    <w:qFormat/>
    <w:rsid w:val="006c07aa"/>
    <w:rPr/>
  </w:style>
  <w:style w:type="character" w:styleId="WW8Num1z2" w:customStyle="1">
    <w:name w:val="WW8Num1z2"/>
    <w:qFormat/>
    <w:rsid w:val="006c07aa"/>
    <w:rPr/>
  </w:style>
  <w:style w:type="character" w:styleId="WW8Num1z3" w:customStyle="1">
    <w:name w:val="WW8Num1z3"/>
    <w:qFormat/>
    <w:rsid w:val="006c07aa"/>
    <w:rPr/>
  </w:style>
  <w:style w:type="character" w:styleId="WW8Num1z4" w:customStyle="1">
    <w:name w:val="WW8Num1z4"/>
    <w:qFormat/>
    <w:rsid w:val="006c07aa"/>
    <w:rPr/>
  </w:style>
  <w:style w:type="character" w:styleId="WW8Num1z5" w:customStyle="1">
    <w:name w:val="WW8Num1z5"/>
    <w:qFormat/>
    <w:rsid w:val="006c07aa"/>
    <w:rPr/>
  </w:style>
  <w:style w:type="character" w:styleId="WW8Num1z6" w:customStyle="1">
    <w:name w:val="WW8Num1z6"/>
    <w:qFormat/>
    <w:rsid w:val="006c07aa"/>
    <w:rPr/>
  </w:style>
  <w:style w:type="character" w:styleId="WW8Num1z7" w:customStyle="1">
    <w:name w:val="WW8Num1z7"/>
    <w:qFormat/>
    <w:rsid w:val="006c07aa"/>
    <w:rPr/>
  </w:style>
  <w:style w:type="character" w:styleId="WW8Num1z8" w:customStyle="1">
    <w:name w:val="WW8Num1z8"/>
    <w:qFormat/>
    <w:rsid w:val="006c07aa"/>
    <w:rPr/>
  </w:style>
  <w:style w:type="character" w:styleId="WW8Num2z0" w:customStyle="1">
    <w:name w:val="WW8Num2z0"/>
    <w:qFormat/>
    <w:rsid w:val="006c07aa"/>
    <w:rPr/>
  </w:style>
  <w:style w:type="character" w:styleId="WW8Num2z1" w:customStyle="1">
    <w:name w:val="WW8Num2z1"/>
    <w:qFormat/>
    <w:rsid w:val="006c07aa"/>
    <w:rPr/>
  </w:style>
  <w:style w:type="character" w:styleId="WW8Num2z2" w:customStyle="1">
    <w:name w:val="WW8Num2z2"/>
    <w:qFormat/>
    <w:rsid w:val="006c07aa"/>
    <w:rPr/>
  </w:style>
  <w:style w:type="character" w:styleId="WW8Num2z3" w:customStyle="1">
    <w:name w:val="WW8Num2z3"/>
    <w:qFormat/>
    <w:rsid w:val="006c07aa"/>
    <w:rPr/>
  </w:style>
  <w:style w:type="character" w:styleId="WW8Num2z4" w:customStyle="1">
    <w:name w:val="WW8Num2z4"/>
    <w:qFormat/>
    <w:rsid w:val="006c07aa"/>
    <w:rPr/>
  </w:style>
  <w:style w:type="character" w:styleId="WW8Num2z5" w:customStyle="1">
    <w:name w:val="WW8Num2z5"/>
    <w:qFormat/>
    <w:rsid w:val="006c07aa"/>
    <w:rPr/>
  </w:style>
  <w:style w:type="character" w:styleId="WW8Num2z6" w:customStyle="1">
    <w:name w:val="WW8Num2z6"/>
    <w:qFormat/>
    <w:rsid w:val="006c07aa"/>
    <w:rPr/>
  </w:style>
  <w:style w:type="character" w:styleId="WW8Num2z7" w:customStyle="1">
    <w:name w:val="WW8Num2z7"/>
    <w:qFormat/>
    <w:rsid w:val="006c07aa"/>
    <w:rPr/>
  </w:style>
  <w:style w:type="character" w:styleId="WW8Num2z8" w:customStyle="1">
    <w:name w:val="WW8Num2z8"/>
    <w:qFormat/>
    <w:rsid w:val="006c07aa"/>
    <w:rPr/>
  </w:style>
  <w:style w:type="character" w:styleId="Domylnaczcionkaakapitu1" w:customStyle="1">
    <w:name w:val="Domyślna czcionka akapitu1"/>
    <w:qFormat/>
    <w:rsid w:val="006c07aa"/>
    <w:rPr/>
  </w:style>
  <w:style w:type="character" w:styleId="Czeinternetowe">
    <w:name w:val="Łącze internetowe"/>
    <w:basedOn w:val="Domylnaczcionkaakapitu1"/>
    <w:rsid w:val="006c07aa"/>
    <w:rPr>
      <w:color w:val="0000FF"/>
      <w:u w:val="single"/>
    </w:rPr>
  </w:style>
  <w:style w:type="character" w:styleId="TekstpodstawowyZnak" w:customStyle="1">
    <w:name w:val="Tekst podstawowy Znak"/>
    <w:basedOn w:val="Domylnaczcionkaakapitu1"/>
    <w:qFormat/>
    <w:rsid w:val="006c07aa"/>
    <w:rPr>
      <w:sz w:val="24"/>
      <w:szCs w:val="24"/>
    </w:rPr>
  </w:style>
  <w:style w:type="character" w:styleId="TytuZnak" w:customStyle="1">
    <w:name w:val="Tytuł Znak"/>
    <w:basedOn w:val="DefaultParagraphFont"/>
    <w:link w:val="Tytu"/>
    <w:qFormat/>
    <w:rsid w:val="003324c9"/>
    <w:rPr>
      <w:b/>
      <w:bCs/>
      <w:sz w:val="32"/>
      <w:szCs w:val="24"/>
    </w:rPr>
  </w:style>
  <w:style w:type="character" w:styleId="Tekstpodstawowy2Znak" w:customStyle="1">
    <w:name w:val="Tekst podstawowy 2 Znak"/>
    <w:basedOn w:val="DefaultParagraphFont"/>
    <w:link w:val="Tekstpodstawowy2"/>
    <w:semiHidden/>
    <w:qFormat/>
    <w:rsid w:val="003324c9"/>
    <w:rPr>
      <w:sz w:val="24"/>
      <w:szCs w:val="24"/>
    </w:rPr>
  </w:style>
  <w:style w:type="character" w:styleId="Tekstpodstawowy3Znak" w:customStyle="1">
    <w:name w:val="Tekst podstawowy 3 Znak"/>
    <w:basedOn w:val="DefaultParagraphFont"/>
    <w:link w:val="Tekstpodstawowy3"/>
    <w:uiPriority w:val="99"/>
    <w:qFormat/>
    <w:rsid w:val="003324c9"/>
    <w:rPr>
      <w:sz w:val="16"/>
      <w:szCs w:val="16"/>
    </w:rPr>
  </w:style>
  <w:style w:type="character" w:styleId="FontStyle26" w:customStyle="1">
    <w:name w:val="Font Style26"/>
    <w:basedOn w:val="DefaultParagraphFont"/>
    <w:uiPriority w:val="99"/>
    <w:qFormat/>
    <w:rsid w:val="003324c9"/>
    <w:rPr>
      <w:rFonts w:ascii="Times New Roman" w:hAnsi="Times New Roman" w:cs="Times New Roman"/>
      <w:sz w:val="20"/>
      <w:szCs w:val="2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rsid w:val="006c07aa"/>
    <w:pPr>
      <w:jc w:val="both"/>
    </w:pPr>
    <w:rPr/>
  </w:style>
  <w:style w:type="paragraph" w:styleId="Lista">
    <w:name w:val="List"/>
    <w:basedOn w:val="Tretekstu"/>
    <w:rsid w:val="006c07aa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rsid w:val="006c07aa"/>
    <w:pPr>
      <w:suppressLineNumbers/>
    </w:pPr>
    <w:rPr>
      <w:rFonts w:cs="Mangal"/>
    </w:rPr>
  </w:style>
  <w:style w:type="paragraph" w:styleId="Nagwek11" w:customStyle="1">
    <w:name w:val="Nagłówek1"/>
    <w:basedOn w:val="Normal"/>
    <w:qFormat/>
    <w:rsid w:val="006c07aa"/>
    <w:pPr>
      <w:keepNext w:val="true"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Podpis1" w:customStyle="1">
    <w:name w:val="Podpis1"/>
    <w:basedOn w:val="Normal"/>
    <w:qFormat/>
    <w:rsid w:val="006c07aa"/>
    <w:pPr>
      <w:suppressLineNumbers/>
      <w:spacing w:before="120" w:after="120"/>
    </w:pPr>
    <w:rPr>
      <w:rFonts w:cs="Mangal"/>
      <w:i/>
      <w:iCs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rsid w:val="006c07aa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rsid w:val="006c07aa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Plandokumentu1" w:customStyle="1">
    <w:name w:val="Plan dokumentu1"/>
    <w:basedOn w:val="Normal"/>
    <w:qFormat/>
    <w:rsid w:val="006c07aa"/>
    <w:pPr>
      <w:shd w:val="clear" w:color="auto" w:fill="000080"/>
    </w:pPr>
    <w:rPr>
      <w:rFonts w:ascii="Tahoma" w:hAnsi="Tahoma" w:cs="Tahoma"/>
    </w:rPr>
  </w:style>
  <w:style w:type="paragraph" w:styleId="Tytu">
    <w:name w:val="Title"/>
    <w:basedOn w:val="Normal"/>
    <w:link w:val="TytuZnak"/>
    <w:qFormat/>
    <w:rsid w:val="003324c9"/>
    <w:pPr>
      <w:jc w:val="center"/>
    </w:pPr>
    <w:rPr>
      <w:b/>
      <w:bCs/>
      <w:sz w:val="32"/>
    </w:rPr>
  </w:style>
  <w:style w:type="paragraph" w:styleId="BodyText2">
    <w:name w:val="Body Text 2"/>
    <w:basedOn w:val="Normal"/>
    <w:link w:val="Tekstpodstawowy2Znak"/>
    <w:semiHidden/>
    <w:qFormat/>
    <w:rsid w:val="003324c9"/>
    <w:pPr>
      <w:jc w:val="both"/>
    </w:pPr>
    <w:rPr/>
  </w:style>
  <w:style w:type="paragraph" w:styleId="ListParagraph">
    <w:name w:val="List Paragraph"/>
    <w:basedOn w:val="Normal"/>
    <w:qFormat/>
    <w:rsid w:val="003324c9"/>
    <w:pPr>
      <w:spacing w:before="0" w:after="0"/>
      <w:ind w:left="720" w:hanging="0"/>
      <w:contextualSpacing/>
    </w:pPr>
    <w:rPr/>
  </w:style>
  <w:style w:type="paragraph" w:styleId="BodyText3">
    <w:name w:val="Body Text 3"/>
    <w:basedOn w:val="Normal"/>
    <w:link w:val="Tekstpodstawowy3Znak"/>
    <w:uiPriority w:val="99"/>
    <w:unhideWhenUsed/>
    <w:qFormat/>
    <w:rsid w:val="003324c9"/>
    <w:pPr>
      <w:spacing w:before="0" w:after="120"/>
    </w:pPr>
    <w:rPr>
      <w:sz w:val="16"/>
      <w:szCs w:val="16"/>
    </w:rPr>
  </w:style>
  <w:style w:type="paragraph" w:styleId="Style61" w:customStyle="1">
    <w:name w:val="Style6"/>
    <w:basedOn w:val="Normal"/>
    <w:uiPriority w:val="99"/>
    <w:qFormat/>
    <w:rsid w:val="003324c9"/>
    <w:pPr>
      <w:widowControl w:val="false"/>
    </w:pPr>
    <w:rPr>
      <w:rFonts w:ascii="Arial Unicode MS" w:hAnsi="Arial Unicode MS" w:eastAsia="Arial Unicode MS" w:cs="Arial Unicode MS"/>
    </w:rPr>
  </w:style>
  <w:style w:type="paragraph" w:styleId="Default" w:customStyle="1">
    <w:name w:val="Default"/>
    <w:qFormat/>
    <w:rsid w:val="00ff0888"/>
    <w:pPr>
      <w:widowControl/>
      <w:bidi w:val="0"/>
      <w:spacing w:before="0" w:after="0"/>
      <w:jc w:val="left"/>
    </w:pPr>
    <w:rPr>
      <w:rFonts w:ascii="Times New Roman" w:hAnsi="Times New Roman" w:eastAsia="Calibri" w:cs="Times New Roman" w:eastAsiaTheme="minorHAnsi"/>
      <w:color w:val="000000"/>
      <w:kern w:val="0"/>
      <w:sz w:val="24"/>
      <w:szCs w:val="24"/>
      <w:lang w:val="pl-PL" w:eastAsia="en-US" w:bidi="ar-SA"/>
    </w:rPr>
  </w:style>
  <w:style w:type="paragraph" w:styleId="NoSpacing">
    <w:name w:val="No Spacing"/>
    <w:uiPriority w:val="99"/>
    <w:qFormat/>
    <w:rsid w:val="00ff0888"/>
    <w:pPr>
      <w:widowControl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LibreOffice/7.0.3.1$Windows_X86_64 LibreOffice_project/d7547858d014d4cf69878db179d326fc3483e082</Application>
  <Pages>3</Pages>
  <Words>896</Words>
  <Characters>5656</Characters>
  <CharactersWithSpaces>6692</CharactersWithSpaces>
  <Paragraphs>77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2020-12-18T12:33:37Z</dcterms:created>
  <dc:creator/>
  <dc:description/>
  <dc:language>pl-PL</dc:language>
  <cp:lastModifiedBy/>
  <dcterms:modified xsi:type="dcterms:W3CDTF">2020-12-18T12:33:41Z</dcterms:modified>
  <cp:revision>2</cp:revision>
  <dc:subject/>
  <dc:title>………………………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