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2"/>
          <w:szCs w:val="22"/>
        </w:rPr>
        <w:t>Załącznik nr 3</w:t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>
          <w:rFonts w:cs="Times New Roman" w:ascii="Times New Roman" w:hAnsi="Times New Roman"/>
          <w:sz w:val="18"/>
          <w:szCs w:val="18"/>
        </w:rPr>
        <w:t>………………………………</w:t>
      </w:r>
      <w:r>
        <w:rPr>
          <w:rFonts w:cs="Times New Roman" w:ascii="Times New Roman" w:hAnsi="Times New Roman"/>
          <w:sz w:val="18"/>
          <w:szCs w:val="18"/>
        </w:rPr>
        <w:t>.</w:t>
      </w:r>
    </w:p>
    <w:p>
      <w:pPr>
        <w:pStyle w:val="NoSpacing"/>
        <w:rPr/>
      </w:pPr>
      <w:r>
        <w:rPr>
          <w:rFonts w:cs="Times New Roman" w:ascii="Times New Roman" w:hAnsi="Times New Roman"/>
          <w:sz w:val="18"/>
          <w:szCs w:val="18"/>
        </w:rPr>
        <w:t>(pieczęć wykonawcy)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>ZDOLNOŚCI TECHNICZNA I ZAWODOWA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Nazwa  Wykonawcy:</w:t>
        <w:tab/>
        <w:tab/>
        <w:t>……………………………………………………………………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Adres:</w:t>
        <w:tab/>
        <w:tab/>
        <w:tab/>
        <w:tab/>
        <w:t>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NIP/REGON</w:t>
        <w:tab/>
        <w:tab/>
        <w:tab/>
        <w:t>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tel/fax:</w:t>
        <w:tab/>
        <w:tab/>
        <w:tab/>
        <w:tab/>
        <w:t>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e-mail:</w:t>
        <w:tab/>
        <w:tab/>
        <w:tab/>
        <w:tab/>
        <w:t>……………………………………………………………………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w odpowiedzi na ogłoszenie o przetargu nieograniczonym na 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</w:rPr>
        <w:t>Dostawa  paliw płynnych dla MPGK Sp. z o.o. w Busku – Zdroju na 2021 rok. nr ref. 11/WE/2020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2"/>
          <w:szCs w:val="22"/>
          <w:highlight w:val="yellow"/>
        </w:rPr>
      </w:pPr>
      <w:r>
        <w:rPr>
          <w:rFonts w:cs="Times New Roman" w:ascii="Times New Roman" w:hAnsi="Times New Roman"/>
          <w:b/>
          <w:sz w:val="22"/>
          <w:szCs w:val="22"/>
          <w:highlight w:val="yellow"/>
        </w:rPr>
      </w:r>
    </w:p>
    <w:p>
      <w:pPr>
        <w:pStyle w:val="Normal"/>
        <w:tabs>
          <w:tab w:val="clear" w:pos="709"/>
          <w:tab w:val="left" w:pos="1185" w:leader="none"/>
        </w:tabs>
        <w:jc w:val="both"/>
        <w:rPr/>
      </w:pPr>
      <w:r>
        <w:rPr>
          <w:sz w:val="22"/>
          <w:szCs w:val="22"/>
        </w:rPr>
        <w:t>przedstawiamy następujące informacje:</w:t>
      </w:r>
    </w:p>
    <w:p>
      <w:pPr>
        <w:pStyle w:val="Normal"/>
        <w:tabs>
          <w:tab w:val="clear" w:pos="709"/>
          <w:tab w:val="left" w:pos="1185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1185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dla części 1 zamówienia –</w:t>
      </w: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„Zakup paliw płynnych do zbiorników pojazdów i sprzętu silnikowego poprzez stacje paliw Wykonawcy”.</w:t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</w:rPr>
        <w:t>Lokalizacja stacji paliw wykonawcy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tbl>
      <w:tblPr>
        <w:tblW w:w="9720" w:type="dxa"/>
        <w:jc w:val="left"/>
        <w:tblInd w:w="0" w:type="dxa"/>
        <w:tblLayout w:type="fixed"/>
        <w:tblCellMar>
          <w:top w:w="0" w:type="dxa"/>
          <w:left w:w="101" w:type="dxa"/>
          <w:bottom w:w="0" w:type="dxa"/>
          <w:right w:w="108" w:type="dxa"/>
        </w:tblCellMar>
        <w:tblLook w:val="04a0"/>
      </w:tblPr>
      <w:tblGrid>
        <w:gridCol w:w="510"/>
        <w:gridCol w:w="3541"/>
        <w:gridCol w:w="2835"/>
        <w:gridCol w:w="2833"/>
      </w:tblGrid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Adres stacji paliw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Lokalizacja - współrzędne GPS stacji paliw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Odległość od bazy Zamawiającego w km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jc w:val="both"/>
        <w:rPr/>
      </w:pPr>
      <w:r>
        <w:rPr>
          <w:b/>
          <w:sz w:val="22"/>
          <w:szCs w:val="22"/>
        </w:rPr>
        <w:t xml:space="preserve">Obligatoryjne i wiążące jest wykazanie posiadania stacji paliw (zgodnie z SIWZ pkt. 2 Opis Przedmiotu Zamówienia) </w:t>
      </w:r>
      <w:r>
        <w:rPr/>
        <w:t xml:space="preserve">oddalonej/ych od bazy MPGK Sp. z o.o. w Busku – Zdroju, ul. Dygasińskiego 36, (lokalizacja zamawiającego: 50.477485, 20.710511) maksymalnie do 5,5 km Odległość określona będzie jako najkrótsza droga dostępna dla pojazdów ciężarowych wg </w:t>
      </w:r>
      <w:hyperlink r:id="rId2">
        <w:r>
          <w:rPr>
            <w:rStyle w:val="ListLabel1"/>
          </w:rPr>
          <w:t>https://www.google.com/maps</w:t>
        </w:r>
      </w:hyperlink>
      <w:r>
        <w:rPr/>
        <w:t xml:space="preserve">. </w:t>
      </w:r>
      <w:r>
        <w:rPr>
          <w:b/>
          <w:bCs/>
          <w:iCs/>
          <w:color w:val="00000A"/>
          <w:u w:val="single"/>
        </w:rPr>
        <w:t>Oferty Wykonawców oferujących tankowanie na stacji paliw leżących w odległości większej niż 5,5 km od wskazanej lokalizacji Zamawiającego,  zostaną odrzucone na podstawie art. 89 ust.1 pkt. 2 – ustawy Prawo zamówień publicznych.</w:t>
      </w:r>
    </w:p>
    <w:p>
      <w:pPr>
        <w:pStyle w:val="Default"/>
        <w:rPr>
          <w:b/>
          <w:b/>
          <w:bCs/>
          <w:iCs/>
          <w:color w:val="00000A"/>
          <w:u w:val="single"/>
        </w:rPr>
      </w:pPr>
      <w:r>
        <w:rPr>
          <w:b/>
          <w:bCs/>
          <w:iCs/>
          <w:color w:val="00000A"/>
          <w:u w:val="single"/>
        </w:rPr>
      </w:r>
    </w:p>
    <w:p>
      <w:pPr>
        <w:pStyle w:val="Normal"/>
        <w:tabs>
          <w:tab w:val="clear" w:pos="709"/>
          <w:tab w:val="left" w:pos="1185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2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dla części 2 zamówienia</w:t>
      </w:r>
      <w:r>
        <w:rPr>
          <w:rFonts w:cs="Times New Roman" w:ascii="Times New Roman" w:hAnsi="Times New Roman"/>
          <w:b/>
          <w:sz w:val="22"/>
          <w:szCs w:val="22"/>
        </w:rPr>
        <w:t xml:space="preserve"> – </w:t>
      </w:r>
      <w:r>
        <w:rPr>
          <w:rFonts w:cs="Times New Roman" w:ascii="Times New Roman" w:hAnsi="Times New Roman"/>
          <w:sz w:val="22"/>
          <w:szCs w:val="22"/>
        </w:rPr>
        <w:t>„Dostawa  paliw płynnych do zbiornika Zamawiającego”.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WYKAZ   WYKONANYCH    DOSTAW</w:t>
      </w:r>
    </w:p>
    <w:p>
      <w:pPr>
        <w:pStyle w:val="Wcicietrecitekstu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291" w:type="dxa"/>
        <w:jc w:val="left"/>
        <w:tblInd w:w="-544" w:type="dxa"/>
        <w:tblLayout w:type="fixed"/>
        <w:tblCellMar>
          <w:top w:w="0" w:type="dxa"/>
          <w:left w:w="101" w:type="dxa"/>
          <w:bottom w:w="0" w:type="dxa"/>
          <w:right w:w="108" w:type="dxa"/>
        </w:tblCellMar>
        <w:tblLook w:val="04a0"/>
      </w:tblPr>
      <w:tblGrid>
        <w:gridCol w:w="510"/>
        <w:gridCol w:w="2552"/>
        <w:gridCol w:w="1559"/>
        <w:gridCol w:w="1560"/>
        <w:gridCol w:w="1417"/>
        <w:gridCol w:w="2692"/>
      </w:tblGrid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Nazwa dostaw odpowiadających zakresem przedmiotowi zamówienia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Ilość wykonanych dostaw 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(litr)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Wartość brutto wykonanych dostaw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Data wykonania 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Zamawiający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right="384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ind w:right="384" w:hanging="0"/>
        <w:jc w:val="both"/>
        <w:rPr/>
      </w:pPr>
      <w:r>
        <w:rPr>
          <w:bCs/>
          <w:sz w:val="22"/>
          <w:szCs w:val="22"/>
        </w:rPr>
        <w:t>Do wykazu należy załączyć dokumenty potwierdzające, że dostawy te zostały wykonane należycie.</w:t>
      </w:r>
    </w:p>
    <w:p>
      <w:pPr>
        <w:pStyle w:val="Wcicietrecitekstu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rPr/>
      </w:pPr>
      <w:r>
        <w:rPr>
          <w:sz w:val="22"/>
          <w:szCs w:val="22"/>
        </w:rPr>
        <w:t>..................... dn......................</w:t>
      </w:r>
    </w:p>
    <w:p>
      <w:pPr>
        <w:pStyle w:val="Wcicietrecitekstu"/>
        <w:jc w:val="right"/>
        <w:rPr/>
      </w:pPr>
      <w:r>
        <w:rPr>
          <w:sz w:val="22"/>
          <w:szCs w:val="22"/>
        </w:rPr>
        <w:t>.............................................</w:t>
      </w:r>
    </w:p>
    <w:p>
      <w:pPr>
        <w:pStyle w:val="Tytu"/>
        <w:ind w:left="6372" w:hanging="0"/>
        <w:rPr/>
      </w:pPr>
      <w:r>
        <w:rPr>
          <w:b w:val="false"/>
          <w:sz w:val="18"/>
          <w:szCs w:val="18"/>
        </w:rPr>
        <w:t>(podpisy osób uprawnionych</w:t>
      </w:r>
    </w:p>
    <w:p>
      <w:pPr>
        <w:pStyle w:val="Tytu"/>
        <w:ind w:left="6372" w:hanging="0"/>
        <w:rPr/>
      </w:pPr>
      <w:r>
        <w:rPr>
          <w:b w:val="false"/>
          <w:sz w:val="18"/>
          <w:szCs w:val="18"/>
        </w:rPr>
        <w:t>do reprezentowania oferenta</w:t>
      </w:r>
    </w:p>
    <w:p>
      <w:pPr>
        <w:pStyle w:val="Tytu"/>
        <w:ind w:left="5664" w:hanging="0"/>
        <w:rPr/>
      </w:pPr>
      <w:r>
        <w:rPr>
          <w:b w:val="false"/>
          <w:sz w:val="18"/>
          <w:szCs w:val="18"/>
        </w:rPr>
        <w:t xml:space="preserve"> </w:t>
      </w:r>
      <w:r>
        <w:rPr>
          <w:b w:val="false"/>
          <w:sz w:val="18"/>
          <w:szCs w:val="18"/>
        </w:rPr>
        <w:t xml:space="preserve">lub pełnomocnika)  </w:t>
      </w:r>
    </w:p>
    <w:p>
      <w:pPr>
        <w:pStyle w:val="Normal"/>
        <w:spacing w:lineRule="auto" w:line="480"/>
        <w:ind w:left="5246" w:firstLine="708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28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631d"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qFormat/>
    <w:rsid w:val="0046631d"/>
    <w:pPr>
      <w:keepNext w:val="true"/>
      <w:jc w:val="center"/>
      <w:outlineLvl w:val="0"/>
    </w:pPr>
    <w:rPr>
      <w:sz w:val="28"/>
    </w:rPr>
  </w:style>
  <w:style w:type="paragraph" w:styleId="Nagwek2" w:customStyle="1">
    <w:name w:val="Heading 2"/>
    <w:basedOn w:val="Normal"/>
    <w:qFormat/>
    <w:rsid w:val="0046631d"/>
    <w:pPr>
      <w:keepNext w:val="true"/>
      <w:jc w:val="both"/>
      <w:outlineLvl w:val="1"/>
    </w:pPr>
    <w:rPr>
      <w:b/>
      <w:bCs/>
    </w:rPr>
  </w:style>
  <w:style w:type="paragraph" w:styleId="Nagwek3" w:customStyle="1">
    <w:name w:val="Heading 3"/>
    <w:basedOn w:val="Normal"/>
    <w:qFormat/>
    <w:rsid w:val="0046631d"/>
    <w:pPr>
      <w:keepNext w:val="true"/>
      <w:jc w:val="right"/>
      <w:outlineLvl w:val="2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sid w:val="0046631d"/>
    <w:rPr>
      <w:sz w:val="24"/>
      <w:szCs w:val="24"/>
    </w:rPr>
  </w:style>
  <w:style w:type="character" w:styleId="Czeinternetowe" w:customStyle="1">
    <w:name w:val="Łącze internetowe"/>
    <w:rsid w:val="0046631d"/>
    <w:rPr>
      <w:color w:val="0000FF"/>
      <w:u w:val="single"/>
    </w:rPr>
  </w:style>
  <w:style w:type="character" w:styleId="WW8Num2z8" w:customStyle="1">
    <w:name w:val="WW8Num2z8"/>
    <w:qFormat/>
    <w:rsid w:val="0046631d"/>
    <w:rPr/>
  </w:style>
  <w:style w:type="character" w:styleId="WW8Num2z7" w:customStyle="1">
    <w:name w:val="WW8Num2z7"/>
    <w:qFormat/>
    <w:rsid w:val="0046631d"/>
    <w:rPr/>
  </w:style>
  <w:style w:type="character" w:styleId="WW8Num2z6" w:customStyle="1">
    <w:name w:val="WW8Num2z6"/>
    <w:qFormat/>
    <w:rsid w:val="0046631d"/>
    <w:rPr/>
  </w:style>
  <w:style w:type="character" w:styleId="WW8Num2z5" w:customStyle="1">
    <w:name w:val="WW8Num2z5"/>
    <w:qFormat/>
    <w:rsid w:val="0046631d"/>
    <w:rPr/>
  </w:style>
  <w:style w:type="character" w:styleId="WW8Num2z4" w:customStyle="1">
    <w:name w:val="WW8Num2z4"/>
    <w:qFormat/>
    <w:rsid w:val="0046631d"/>
    <w:rPr/>
  </w:style>
  <w:style w:type="character" w:styleId="WW8Num2z3" w:customStyle="1">
    <w:name w:val="WW8Num2z3"/>
    <w:qFormat/>
    <w:rsid w:val="0046631d"/>
    <w:rPr/>
  </w:style>
  <w:style w:type="character" w:styleId="WW8Num2z2" w:customStyle="1">
    <w:name w:val="WW8Num2z2"/>
    <w:qFormat/>
    <w:rsid w:val="0046631d"/>
    <w:rPr/>
  </w:style>
  <w:style w:type="character" w:styleId="WW8Num2z1" w:customStyle="1">
    <w:name w:val="WW8Num2z1"/>
    <w:qFormat/>
    <w:rsid w:val="0046631d"/>
    <w:rPr/>
  </w:style>
  <w:style w:type="character" w:styleId="WW8Num2z0" w:customStyle="1">
    <w:name w:val="WW8Num2z0"/>
    <w:qFormat/>
    <w:rsid w:val="0046631d"/>
    <w:rPr/>
  </w:style>
  <w:style w:type="character" w:styleId="WW8Num1z8" w:customStyle="1">
    <w:name w:val="WW8Num1z8"/>
    <w:qFormat/>
    <w:rsid w:val="0046631d"/>
    <w:rPr/>
  </w:style>
  <w:style w:type="character" w:styleId="WW8Num1z7" w:customStyle="1">
    <w:name w:val="WW8Num1z7"/>
    <w:qFormat/>
    <w:rsid w:val="0046631d"/>
    <w:rPr/>
  </w:style>
  <w:style w:type="character" w:styleId="WW8Num1z6" w:customStyle="1">
    <w:name w:val="WW8Num1z6"/>
    <w:qFormat/>
    <w:rsid w:val="0046631d"/>
    <w:rPr/>
  </w:style>
  <w:style w:type="character" w:styleId="WW8Num1z5" w:customStyle="1">
    <w:name w:val="WW8Num1z5"/>
    <w:qFormat/>
    <w:rsid w:val="0046631d"/>
    <w:rPr/>
  </w:style>
  <w:style w:type="character" w:styleId="WW8Num1z4" w:customStyle="1">
    <w:name w:val="WW8Num1z4"/>
    <w:qFormat/>
    <w:rsid w:val="0046631d"/>
    <w:rPr/>
  </w:style>
  <w:style w:type="character" w:styleId="WW8Num1z3" w:customStyle="1">
    <w:name w:val="WW8Num1z3"/>
    <w:qFormat/>
    <w:rsid w:val="0046631d"/>
    <w:rPr/>
  </w:style>
  <w:style w:type="character" w:styleId="WW8Num1z2" w:customStyle="1">
    <w:name w:val="WW8Num1z2"/>
    <w:qFormat/>
    <w:rsid w:val="0046631d"/>
    <w:rPr/>
  </w:style>
  <w:style w:type="character" w:styleId="WW8Num1z1" w:customStyle="1">
    <w:name w:val="WW8Num1z1"/>
    <w:qFormat/>
    <w:rsid w:val="0046631d"/>
    <w:rPr/>
  </w:style>
  <w:style w:type="character" w:styleId="WW8Num1z0" w:customStyle="1">
    <w:name w:val="WW8Num1z0"/>
    <w:qFormat/>
    <w:rsid w:val="0046631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6631d"/>
    <w:pPr>
      <w:spacing w:lineRule="auto" w:line="288" w:before="0" w:after="140"/>
    </w:pPr>
    <w:rPr/>
  </w:style>
  <w:style w:type="paragraph" w:styleId="Lista">
    <w:name w:val="List"/>
    <w:basedOn w:val="Tretekstu"/>
    <w:rsid w:val="0046631d"/>
    <w:pPr/>
    <w:rPr/>
  </w:style>
  <w:style w:type="paragraph" w:styleId="Podpis" w:customStyle="1">
    <w:name w:val="Caption"/>
    <w:basedOn w:val="Normal"/>
    <w:qFormat/>
    <w:rsid w:val="0046631d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46631d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rsid w:val="0046631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 w:customStyle="1">
    <w:name w:val="Footer"/>
    <w:basedOn w:val="Normal"/>
    <w:rsid w:val="0046631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DocumentMap">
    <w:name w:val="Document Map"/>
    <w:basedOn w:val="Normal"/>
    <w:qFormat/>
    <w:rsid w:val="0046631d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46631d"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Wcicietrecitekstu">
    <w:name w:val="Body Text Indent"/>
    <w:basedOn w:val="Normal"/>
    <w:rsid w:val="0046631d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46631d"/>
    <w:pPr>
      <w:suppressAutoHyphens w:val="true"/>
      <w:spacing w:before="0" w:after="0"/>
      <w:ind w:left="720" w:hanging="0"/>
      <w:contextualSpacing/>
    </w:pPr>
    <w:rPr>
      <w:lang w:eastAsia="ar-SA"/>
    </w:rPr>
  </w:style>
  <w:style w:type="paragraph" w:styleId="Tytu">
    <w:name w:val="Title"/>
    <w:basedOn w:val="Normal"/>
    <w:qFormat/>
    <w:rsid w:val="0046631d"/>
    <w:pPr>
      <w:jc w:val="center"/>
    </w:pPr>
    <w:rPr>
      <w:b/>
      <w:bCs/>
    </w:rPr>
  </w:style>
  <w:style w:type="paragraph" w:styleId="BodyText2">
    <w:name w:val="Body Text 2"/>
    <w:basedOn w:val="Normal"/>
    <w:qFormat/>
    <w:rsid w:val="0046631d"/>
    <w:pPr>
      <w:spacing w:lineRule="auto" w:line="480" w:before="0" w:after="120"/>
    </w:pPr>
    <w:rPr/>
  </w:style>
  <w:style w:type="paragraph" w:styleId="Default" w:customStyle="1">
    <w:name w:val="Default"/>
    <w:qFormat/>
    <w:rsid w:val="008f6262"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46631d"/>
  </w:style>
  <w:style w:type="numbering" w:styleId="WW8Num2" w:customStyle="1">
    <w:name w:val="WW8Num2"/>
    <w:qFormat/>
    <w:rsid w:val="0046631d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map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2</Pages>
  <Words>221</Words>
  <Characters>1624</Characters>
  <CharactersWithSpaces>1842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2020-12-18T12:32:27Z</dcterms:created>
  <dc:creator/>
  <dc:description/>
  <dc:language>pl-PL</dc:language>
  <cp:lastModifiedBy/>
  <dcterms:modified xsi:type="dcterms:W3CDTF">2020-12-18T12:32:34Z</dcterms:modified>
  <cp:revision>2</cp:revision>
  <dc:subject/>
  <dc:title>MPGK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